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01" w:rsidRPr="00DA0E4D" w:rsidRDefault="006B7A01" w:rsidP="006B7A01">
      <w:pPr>
        <w:spacing w:after="0" w:line="240" w:lineRule="auto"/>
        <w:ind w:right="-1"/>
        <w:jc w:val="right"/>
        <w:rPr>
          <w:rFonts w:ascii="Times New Roman" w:hAnsi="Times New Roman"/>
          <w:sz w:val="26"/>
          <w:szCs w:val="26"/>
        </w:rPr>
      </w:pPr>
      <w:bookmarkStart w:id="0" w:name="_GoBack"/>
      <w:r w:rsidRPr="00DA0E4D">
        <w:rPr>
          <w:rFonts w:ascii="Times New Roman" w:hAnsi="Times New Roman"/>
          <w:sz w:val="26"/>
          <w:szCs w:val="26"/>
        </w:rPr>
        <w:t xml:space="preserve">Приложение </w:t>
      </w:r>
      <w:r w:rsidR="00DA0E4D" w:rsidRPr="00DA0E4D">
        <w:rPr>
          <w:rFonts w:ascii="Times New Roman" w:hAnsi="Times New Roman"/>
          <w:sz w:val="26"/>
          <w:szCs w:val="26"/>
        </w:rPr>
        <w:t>8</w:t>
      </w:r>
    </w:p>
    <w:p w:rsidR="006B7A01" w:rsidRPr="00DA0E4D" w:rsidRDefault="006B7A01" w:rsidP="006B7A0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bookmarkEnd w:id="0"/>
    <w:p w:rsidR="006B7A01" w:rsidRPr="00F57745" w:rsidRDefault="008D00A3" w:rsidP="00D96214">
      <w:pPr>
        <w:tabs>
          <w:tab w:val="left" w:pos="600"/>
        </w:tabs>
        <w:spacing w:line="240" w:lineRule="auto"/>
        <w:ind w:firstLine="317"/>
        <w:jc w:val="center"/>
        <w:rPr>
          <w:rFonts w:ascii="Times New Roman" w:hAnsi="Times New Roman"/>
          <w:b/>
          <w:sz w:val="28"/>
          <w:szCs w:val="28"/>
        </w:rPr>
      </w:pPr>
      <w:r w:rsidRPr="00F57745">
        <w:rPr>
          <w:rFonts w:ascii="Times New Roman" w:hAnsi="Times New Roman"/>
          <w:b/>
          <w:sz w:val="28"/>
          <w:szCs w:val="28"/>
        </w:rPr>
        <w:t>Практик</w:t>
      </w:r>
      <w:r w:rsidR="00F57745">
        <w:rPr>
          <w:rFonts w:ascii="Times New Roman" w:hAnsi="Times New Roman"/>
          <w:b/>
          <w:sz w:val="28"/>
          <w:szCs w:val="28"/>
        </w:rPr>
        <w:t>и</w:t>
      </w:r>
      <w:r w:rsidR="006B7A01" w:rsidRPr="00F57745">
        <w:rPr>
          <w:rFonts w:ascii="Times New Roman" w:hAnsi="Times New Roman"/>
          <w:b/>
          <w:sz w:val="28"/>
          <w:szCs w:val="28"/>
        </w:rPr>
        <w:t xml:space="preserve"> работы муниципальных общественных палат (советов) и сельских старост по направлениям:</w:t>
      </w:r>
    </w:p>
    <w:p w:rsidR="006B7A01" w:rsidRPr="00F57745" w:rsidRDefault="00D96214" w:rsidP="006B7A01">
      <w:pPr>
        <w:tabs>
          <w:tab w:val="left" w:pos="319"/>
          <w:tab w:val="left" w:pos="666"/>
          <w:tab w:val="left" w:pos="1276"/>
        </w:tabs>
        <w:spacing w:after="0" w:line="192" w:lineRule="auto"/>
        <w:ind w:firstLine="318"/>
        <w:jc w:val="both"/>
        <w:rPr>
          <w:rFonts w:ascii="Times New Roman" w:hAnsi="Times New Roman"/>
          <w:b/>
          <w:sz w:val="28"/>
          <w:szCs w:val="28"/>
        </w:rPr>
      </w:pPr>
      <w:r w:rsidRPr="00F57745">
        <w:rPr>
          <w:rFonts w:ascii="Times New Roman" w:hAnsi="Times New Roman"/>
          <w:b/>
          <w:sz w:val="28"/>
          <w:szCs w:val="28"/>
        </w:rPr>
        <w:t>а)</w:t>
      </w:r>
      <w:r w:rsidRPr="00F57745">
        <w:rPr>
          <w:rFonts w:ascii="Times New Roman" w:hAnsi="Times New Roman"/>
          <w:b/>
          <w:sz w:val="28"/>
          <w:szCs w:val="28"/>
        </w:rPr>
        <w:tab/>
        <w:t>общественный контроль</w:t>
      </w:r>
    </w:p>
    <w:p w:rsidR="006B7A01" w:rsidRPr="006B7A01" w:rsidRDefault="006B7A01" w:rsidP="00D96214">
      <w:pPr>
        <w:tabs>
          <w:tab w:val="left" w:pos="600"/>
        </w:tabs>
        <w:spacing w:after="0" w:line="240" w:lineRule="auto"/>
        <w:ind w:right="-1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6B7A01" w:rsidRPr="00A9372E" w:rsidTr="00ED7A4E">
        <w:tc>
          <w:tcPr>
            <w:tcW w:w="9345" w:type="dxa"/>
            <w:gridSpan w:val="2"/>
            <w:shd w:val="clear" w:color="auto" w:fill="FFFFFF"/>
          </w:tcPr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Наименование практики (проекта):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</w:t>
            </w:r>
            <w:r w:rsidRPr="00A9372E">
              <w:rPr>
                <w:rFonts w:ascii="Times New Roman" w:hAnsi="Times New Roman"/>
                <w:b/>
                <w:sz w:val="26"/>
                <w:szCs w:val="26"/>
              </w:rPr>
              <w:t>беспечение жильем граждан различных категорий на территории городского округа Кинель</w:t>
            </w:r>
          </w:p>
        </w:tc>
      </w:tr>
      <w:tr w:rsidR="006B7A01" w:rsidRPr="00A9372E" w:rsidTr="00ED7A4E">
        <w:trPr>
          <w:trHeight w:val="716"/>
        </w:trPr>
        <w:tc>
          <w:tcPr>
            <w:tcW w:w="3681" w:type="dxa"/>
            <w:shd w:val="clear" w:color="auto" w:fill="auto"/>
          </w:tcPr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664" w:type="dxa"/>
            <w:shd w:val="clear" w:color="auto" w:fill="auto"/>
          </w:tcPr>
          <w:p w:rsidR="006B7A01" w:rsidRPr="00A9372E" w:rsidRDefault="006B7A01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Городской округ Кинель Самарская область</w:t>
            </w:r>
          </w:p>
        </w:tc>
      </w:tr>
      <w:tr w:rsidR="006B7A01" w:rsidRPr="00A9372E" w:rsidTr="00ED7A4E">
        <w:trPr>
          <w:trHeight w:val="1073"/>
        </w:trPr>
        <w:tc>
          <w:tcPr>
            <w:tcW w:w="3681" w:type="dxa"/>
            <w:shd w:val="clear" w:color="auto" w:fill="auto"/>
          </w:tcPr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664" w:type="dxa"/>
            <w:shd w:val="clear" w:color="auto" w:fill="auto"/>
          </w:tcPr>
          <w:p w:rsidR="006B7A01" w:rsidRPr="00A9372E" w:rsidRDefault="006B7A01" w:rsidP="00814AD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Общественная палата городского округа Кинель Самарской области</w:t>
            </w:r>
          </w:p>
        </w:tc>
      </w:tr>
      <w:tr w:rsidR="006B7A01" w:rsidRPr="00A9372E" w:rsidTr="00ED7A4E">
        <w:trPr>
          <w:trHeight w:val="70"/>
        </w:trPr>
        <w:tc>
          <w:tcPr>
            <w:tcW w:w="3681" w:type="dxa"/>
            <w:shd w:val="clear" w:color="auto" w:fill="auto"/>
          </w:tcPr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B7A01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53348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53348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53348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53348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53348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53348" w:rsidRPr="00A9372E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выгодополучатели;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664" w:type="dxa"/>
            <w:shd w:val="clear" w:color="auto" w:fill="auto"/>
          </w:tcPr>
          <w:p w:rsidR="006B7A01" w:rsidRPr="00A9372E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Цель: о</w:t>
            </w:r>
            <w:r w:rsidR="006B7A01" w:rsidRPr="00A9372E">
              <w:rPr>
                <w:rFonts w:ascii="Times New Roman" w:hAnsi="Times New Roman"/>
                <w:sz w:val="26"/>
                <w:szCs w:val="26"/>
              </w:rPr>
              <w:t>беспечение соблюдения жилищных прав граждан, установленных законодательством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53348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Проект предусматривает: </w:t>
            </w:r>
          </w:p>
          <w:p w:rsidR="00553348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ключение в план работы Общественной палаты городского округа Кинель вопросов, связанных с обеспечением жильем граждан разных категорий и сокращением непригодного для проживания жилищного фонда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6B7A01" w:rsidRPr="00A9372E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участие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представителей Общественной палаты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в приемке передаваемых помещений.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 xml:space="preserve">Жители аварийного жилья, многодетные семьи, дети, оставшиеся без попечения родителей, 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53348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выделения этапов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2023-2024</w:t>
            </w:r>
          </w:p>
          <w:p w:rsidR="006B7A01" w:rsidRPr="00A9372E" w:rsidRDefault="006B7A01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6B7A01" w:rsidRPr="00A9372E" w:rsidRDefault="0055334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рамках текущей деятельности Общественной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палаты городского округа Кинель</w:t>
            </w:r>
          </w:p>
        </w:tc>
      </w:tr>
      <w:tr w:rsidR="006B7A01" w:rsidRPr="00A9372E" w:rsidTr="00ED7A4E">
        <w:trPr>
          <w:trHeight w:val="698"/>
        </w:trPr>
        <w:tc>
          <w:tcPr>
            <w:tcW w:w="3681" w:type="dxa"/>
            <w:shd w:val="clear" w:color="auto" w:fill="auto"/>
          </w:tcPr>
          <w:p w:rsidR="006B7A01" w:rsidRPr="00A9372E" w:rsidRDefault="006B7A01" w:rsidP="00814AD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5664" w:type="dxa"/>
            <w:shd w:val="clear" w:color="auto" w:fill="auto"/>
          </w:tcPr>
          <w:p w:rsidR="006B7A01" w:rsidRDefault="00553348" w:rsidP="00ED7A4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Проект способствует обеспечению предусмотренных законодательством категорий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граждан </w:t>
            </w:r>
            <w:r>
              <w:rPr>
                <w:rFonts w:ascii="Times New Roman" w:hAnsi="Times New Roman"/>
                <w:sz w:val="26"/>
                <w:szCs w:val="26"/>
              </w:rPr>
              <w:t>качественным жильем, соответствующим требованиям к его благоустройству</w:t>
            </w:r>
          </w:p>
          <w:p w:rsidR="00553348" w:rsidRPr="00A9372E" w:rsidRDefault="00553348" w:rsidP="00ED7A4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7A01" w:rsidRPr="00A9372E" w:rsidTr="00ED7A4E">
        <w:trPr>
          <w:trHeight w:val="706"/>
        </w:trPr>
        <w:tc>
          <w:tcPr>
            <w:tcW w:w="3681" w:type="dxa"/>
            <w:shd w:val="clear" w:color="auto" w:fill="auto"/>
          </w:tcPr>
          <w:p w:rsidR="006B7A01" w:rsidRPr="00A9372E" w:rsidRDefault="006B7A01" w:rsidP="00814AD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664" w:type="dxa"/>
            <w:shd w:val="clear" w:color="auto" w:fill="auto"/>
          </w:tcPr>
          <w:p w:rsidR="006B7A01" w:rsidRPr="00A9372E" w:rsidRDefault="006B7A01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 xml:space="preserve">Председатель Общественной палаты городского округа </w:t>
            </w:r>
            <w:proofErr w:type="spellStart"/>
            <w:r w:rsidRPr="00A9372E">
              <w:rPr>
                <w:rFonts w:ascii="Times New Roman" w:hAnsi="Times New Roman"/>
                <w:sz w:val="26"/>
                <w:szCs w:val="26"/>
              </w:rPr>
              <w:t>Кинель</w:t>
            </w:r>
            <w:proofErr w:type="spellEnd"/>
            <w:r w:rsidRPr="00A937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9372E">
              <w:rPr>
                <w:rFonts w:ascii="Times New Roman" w:hAnsi="Times New Roman"/>
                <w:sz w:val="26"/>
                <w:szCs w:val="26"/>
              </w:rPr>
              <w:t>Н.К.Русанова</w:t>
            </w:r>
            <w:proofErr w:type="spellEnd"/>
            <w:r w:rsidRPr="00A9372E">
              <w:rPr>
                <w:rFonts w:ascii="Times New Roman" w:hAnsi="Times New Roman"/>
                <w:sz w:val="26"/>
                <w:szCs w:val="26"/>
              </w:rPr>
              <w:t>, тел.  88466321570</w:t>
            </w:r>
          </w:p>
        </w:tc>
      </w:tr>
    </w:tbl>
    <w:p w:rsidR="00F57745" w:rsidRPr="00A9372E" w:rsidRDefault="00F57745" w:rsidP="00553348">
      <w:pPr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8164B" w:rsidRPr="00A9372E" w:rsidTr="00D96214">
        <w:tc>
          <w:tcPr>
            <w:tcW w:w="9345" w:type="dxa"/>
            <w:gridSpan w:val="2"/>
            <w:shd w:val="clear" w:color="auto" w:fill="FFFFFF"/>
          </w:tcPr>
          <w:p w:rsidR="00D96214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Наименование практики (проекта):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164B" w:rsidRPr="00D96214" w:rsidRDefault="0058164B" w:rsidP="00D96214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96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Проверка организации бесплатного горячего питания в школах для </w:t>
            </w:r>
            <w:r w:rsidR="00D9621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учеников начальной школы </w:t>
            </w:r>
          </w:p>
        </w:tc>
      </w:tr>
      <w:tr w:rsidR="0058164B" w:rsidRPr="00A9372E" w:rsidTr="00D96214">
        <w:trPr>
          <w:trHeight w:val="716"/>
        </w:trPr>
        <w:tc>
          <w:tcPr>
            <w:tcW w:w="3681" w:type="dxa"/>
            <w:shd w:val="clear" w:color="auto" w:fill="auto"/>
          </w:tcPr>
          <w:p w:rsidR="0058164B" w:rsidRPr="00A9372E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Место реализации практики (муниципальное образование)</w:t>
            </w:r>
          </w:p>
        </w:tc>
        <w:tc>
          <w:tcPr>
            <w:tcW w:w="5664" w:type="dxa"/>
            <w:shd w:val="clear" w:color="auto" w:fill="auto"/>
          </w:tcPr>
          <w:p w:rsidR="0058164B" w:rsidRPr="00A9372E" w:rsidRDefault="00D96214" w:rsidP="00814A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Городской округ </w:t>
            </w:r>
            <w:r w:rsidR="0058164B" w:rsidRPr="00A9372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Октябрьск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Самарской области</w:t>
            </w:r>
          </w:p>
        </w:tc>
      </w:tr>
      <w:tr w:rsidR="0058164B" w:rsidRPr="00A9372E" w:rsidTr="00D96214">
        <w:trPr>
          <w:trHeight w:val="1073"/>
        </w:trPr>
        <w:tc>
          <w:tcPr>
            <w:tcW w:w="3681" w:type="dxa"/>
            <w:shd w:val="clear" w:color="auto" w:fill="auto"/>
          </w:tcPr>
          <w:p w:rsidR="0058164B" w:rsidRPr="00A9372E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664" w:type="dxa"/>
            <w:shd w:val="clear" w:color="auto" w:fill="auto"/>
          </w:tcPr>
          <w:p w:rsidR="0058164B" w:rsidRPr="00A9372E" w:rsidRDefault="0058164B" w:rsidP="00814AD2">
            <w:pPr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Общественная палата городского округа Октябрьск</w:t>
            </w:r>
          </w:p>
        </w:tc>
      </w:tr>
      <w:tr w:rsidR="0058164B" w:rsidRPr="00A9372E" w:rsidTr="00D96214">
        <w:trPr>
          <w:trHeight w:val="70"/>
        </w:trPr>
        <w:tc>
          <w:tcPr>
            <w:tcW w:w="3681" w:type="dxa"/>
            <w:shd w:val="clear" w:color="auto" w:fill="auto"/>
          </w:tcPr>
          <w:p w:rsidR="0058164B" w:rsidRPr="00A9372E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58164B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D96214" w:rsidRDefault="00D96214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96214" w:rsidRDefault="00D96214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93DB5" w:rsidRPr="00A9372E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164B" w:rsidRPr="00A9372E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выгодополучатели;</w:t>
            </w:r>
          </w:p>
          <w:p w:rsidR="0058164B" w:rsidRPr="00A9372E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58164B" w:rsidRPr="00A9372E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58164B" w:rsidRPr="00A9372E" w:rsidRDefault="0058164B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664" w:type="dxa"/>
            <w:shd w:val="clear" w:color="auto" w:fill="auto"/>
          </w:tcPr>
          <w:p w:rsidR="00D96214" w:rsidRDefault="00D96214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8164B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Цель: о</w:t>
            </w:r>
            <w:r w:rsidR="0058164B" w:rsidRPr="00A9372E">
              <w:rPr>
                <w:rFonts w:ascii="Times New Roman" w:hAnsi="Times New Roman"/>
                <w:sz w:val="26"/>
                <w:szCs w:val="26"/>
              </w:rPr>
              <w:t>беспечение соблюдения принципов здорового питания при организации школьного питания</w:t>
            </w:r>
          </w:p>
          <w:p w:rsidR="00B93DB5" w:rsidRDefault="00B93DB5" w:rsidP="00B93DB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Практика состоит в выявлении и идентификации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возможных источников нарушений качества сырья, рационов пит</w:t>
            </w:r>
            <w:r>
              <w:rPr>
                <w:rFonts w:ascii="Times New Roman" w:hAnsi="Times New Roman"/>
                <w:sz w:val="26"/>
                <w:szCs w:val="26"/>
              </w:rPr>
              <w:t>ания, используемых технологий; оценке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вероятности возникновения нарушений санитарного состояния зданий, сооружений и оборудов</w:t>
            </w:r>
            <w:r>
              <w:rPr>
                <w:rFonts w:ascii="Times New Roman" w:hAnsi="Times New Roman"/>
                <w:sz w:val="26"/>
                <w:szCs w:val="26"/>
              </w:rPr>
              <w:t>ания, обеспечивающих санитарно-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эпидемиологические ус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ловия организации питания детей. </w:t>
            </w:r>
          </w:p>
          <w:p w:rsidR="00B93DB5" w:rsidRDefault="00B93DB5" w:rsidP="00B93DB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Чтобы обеспечить принципы здорового питания, общественная палата проводит: </w:t>
            </w:r>
          </w:p>
          <w:p w:rsidR="00B93DB5" w:rsidRPr="00A9372E" w:rsidRDefault="00B93DB5" w:rsidP="00B93DB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1. Анализ ситуации по организации питания детей в школах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B93DB5" w:rsidRPr="00A9372E" w:rsidRDefault="00B93DB5" w:rsidP="00B93DB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2. Социологический опрос об участии родителей в контр</w:t>
            </w:r>
            <w:r>
              <w:rPr>
                <w:rFonts w:ascii="Times New Roman" w:hAnsi="Times New Roman"/>
                <w:sz w:val="26"/>
                <w:szCs w:val="26"/>
              </w:rPr>
              <w:t>оле качества питания школьников.</w:t>
            </w:r>
          </w:p>
          <w:p w:rsidR="00B93DB5" w:rsidRPr="00A9372E" w:rsidRDefault="00B93DB5" w:rsidP="00B93DB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Разработку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критериев для анализа меню шко</w:t>
            </w:r>
            <w:r>
              <w:rPr>
                <w:rFonts w:ascii="Times New Roman" w:hAnsi="Times New Roman"/>
                <w:sz w:val="26"/>
                <w:szCs w:val="26"/>
              </w:rPr>
              <w:t>льного питания на основе СанПиН.</w:t>
            </w:r>
          </w:p>
          <w:p w:rsidR="00B93DB5" w:rsidRPr="00A9372E" w:rsidRDefault="00B93DB5" w:rsidP="00B93DB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Разработку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регламента работы и алгоритма работы со школами;</w:t>
            </w:r>
          </w:p>
          <w:p w:rsidR="00B93DB5" w:rsidRPr="00A9372E" w:rsidRDefault="00B93DB5" w:rsidP="00B93DB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Анализ и обработку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данных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B93DB5" w:rsidRPr="00A9372E" w:rsidRDefault="00B93DB5" w:rsidP="00B93DB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/>
                <w:sz w:val="26"/>
                <w:szCs w:val="26"/>
              </w:rPr>
              <w:t>Вырабатывает р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екомендации по внесению корректировок в меню школ с учетом предпочтений детей и родителей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8164B" w:rsidRPr="00A9372E" w:rsidRDefault="00D96214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Школьники</w:t>
            </w:r>
          </w:p>
          <w:p w:rsidR="0058164B" w:rsidRPr="00A9372E" w:rsidRDefault="00B93DB5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выделения этапов</w:t>
            </w:r>
          </w:p>
          <w:p w:rsidR="0058164B" w:rsidRPr="00A9372E" w:rsidRDefault="00D96214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58164B" w:rsidRPr="00A9372E">
              <w:rPr>
                <w:rFonts w:ascii="Times New Roman" w:hAnsi="Times New Roman"/>
                <w:sz w:val="26"/>
                <w:szCs w:val="26"/>
              </w:rPr>
              <w:t>остоянно</w:t>
            </w:r>
          </w:p>
          <w:p w:rsidR="0058164B" w:rsidRPr="00A9372E" w:rsidRDefault="00D96214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Практика н</w:t>
            </w:r>
            <w:r w:rsidR="0058164B" w:rsidRPr="00A9372E">
              <w:rPr>
                <w:rFonts w:ascii="Times New Roman" w:hAnsi="Times New Roman"/>
                <w:sz w:val="26"/>
                <w:szCs w:val="26"/>
              </w:rPr>
              <w:t>е требует финансирования</w:t>
            </w:r>
          </w:p>
        </w:tc>
      </w:tr>
      <w:tr w:rsidR="0058164B" w:rsidRPr="00A9372E" w:rsidTr="00A15191">
        <w:trPr>
          <w:trHeight w:val="698"/>
        </w:trPr>
        <w:tc>
          <w:tcPr>
            <w:tcW w:w="3681" w:type="dxa"/>
            <w:shd w:val="clear" w:color="auto" w:fill="auto"/>
          </w:tcPr>
          <w:p w:rsidR="0058164B" w:rsidRPr="00A9372E" w:rsidRDefault="0058164B" w:rsidP="00814AD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5664" w:type="dxa"/>
            <w:shd w:val="clear" w:color="auto" w:fill="auto"/>
          </w:tcPr>
          <w:p w:rsidR="00D96214" w:rsidRDefault="00B93DB5" w:rsidP="00AC54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способствует обеспечению школьников качественным питанием с соответствием его рациону, определяемому СанПиН.</w:t>
            </w:r>
          </w:p>
          <w:p w:rsidR="00B93DB5" w:rsidRPr="00A9372E" w:rsidRDefault="00B93DB5" w:rsidP="00AC54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164B" w:rsidRPr="00A9372E" w:rsidTr="00D96214">
        <w:trPr>
          <w:trHeight w:val="706"/>
        </w:trPr>
        <w:tc>
          <w:tcPr>
            <w:tcW w:w="3681" w:type="dxa"/>
            <w:shd w:val="clear" w:color="auto" w:fill="auto"/>
          </w:tcPr>
          <w:p w:rsidR="0058164B" w:rsidRPr="00A9372E" w:rsidRDefault="0058164B" w:rsidP="00814AD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664" w:type="dxa"/>
            <w:shd w:val="clear" w:color="auto" w:fill="auto"/>
          </w:tcPr>
          <w:p w:rsidR="0058164B" w:rsidRPr="00A9372E" w:rsidRDefault="0058164B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Нестеров М.А.</w:t>
            </w:r>
          </w:p>
          <w:p w:rsidR="0058164B" w:rsidRPr="00A9372E" w:rsidRDefault="00AC54AB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+7</w:t>
            </w:r>
            <w:r w:rsidR="0058164B" w:rsidRPr="00A9372E">
              <w:rPr>
                <w:rFonts w:ascii="Times New Roman" w:hAnsi="Times New Roman"/>
                <w:sz w:val="26"/>
                <w:szCs w:val="26"/>
              </w:rPr>
              <w:t>9608088131</w:t>
            </w:r>
          </w:p>
        </w:tc>
      </w:tr>
    </w:tbl>
    <w:p w:rsidR="006B7A01" w:rsidRPr="00A9372E" w:rsidRDefault="006B7A01" w:rsidP="00543950">
      <w:pPr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647507" w:rsidRPr="00A9372E" w:rsidTr="002D0583">
        <w:tc>
          <w:tcPr>
            <w:tcW w:w="9345" w:type="dxa"/>
            <w:gridSpan w:val="2"/>
            <w:shd w:val="clear" w:color="auto" w:fill="FFFFFF"/>
          </w:tcPr>
          <w:p w:rsidR="00563D9D" w:rsidRDefault="00647507" w:rsidP="00563D9D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практики (проекта): </w:t>
            </w:r>
          </w:p>
          <w:p w:rsidR="00647507" w:rsidRPr="00563D9D" w:rsidRDefault="00647507" w:rsidP="00563D9D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3D9D">
              <w:rPr>
                <w:rFonts w:ascii="Times New Roman" w:hAnsi="Times New Roman"/>
                <w:b/>
                <w:bCs/>
                <w:sz w:val="28"/>
                <w:szCs w:val="28"/>
              </w:rPr>
              <w:t>Общественный контроль</w:t>
            </w:r>
            <w:r w:rsidR="00563D9D" w:rsidRPr="00563D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городском округе Отрадный </w:t>
            </w:r>
          </w:p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647507" w:rsidRPr="00A9372E" w:rsidTr="002D0583">
        <w:trPr>
          <w:trHeight w:val="716"/>
        </w:trPr>
        <w:tc>
          <w:tcPr>
            <w:tcW w:w="3681" w:type="dxa"/>
            <w:shd w:val="clear" w:color="auto" w:fill="auto"/>
          </w:tcPr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Место реализации практики (муниципальное образование)</w:t>
            </w:r>
          </w:p>
        </w:tc>
        <w:tc>
          <w:tcPr>
            <w:tcW w:w="5664" w:type="dxa"/>
            <w:shd w:val="clear" w:color="auto" w:fill="auto"/>
          </w:tcPr>
          <w:p w:rsidR="00647507" w:rsidRPr="00A9372E" w:rsidRDefault="00647507" w:rsidP="00814A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городской округ Отрадный Самарской области</w:t>
            </w:r>
          </w:p>
        </w:tc>
      </w:tr>
      <w:tr w:rsidR="00647507" w:rsidRPr="00A9372E" w:rsidTr="002D0583">
        <w:trPr>
          <w:trHeight w:val="1073"/>
        </w:trPr>
        <w:tc>
          <w:tcPr>
            <w:tcW w:w="3681" w:type="dxa"/>
            <w:shd w:val="clear" w:color="auto" w:fill="auto"/>
          </w:tcPr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664" w:type="dxa"/>
            <w:shd w:val="clear" w:color="auto" w:fill="auto"/>
          </w:tcPr>
          <w:p w:rsidR="00647507" w:rsidRPr="00A9372E" w:rsidRDefault="00647507" w:rsidP="00814A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МКУ «Дом общественных организаций»</w:t>
            </w:r>
          </w:p>
        </w:tc>
      </w:tr>
      <w:tr w:rsidR="00647507" w:rsidRPr="00A9372E" w:rsidTr="002D0583">
        <w:trPr>
          <w:trHeight w:val="70"/>
        </w:trPr>
        <w:tc>
          <w:tcPr>
            <w:tcW w:w="3681" w:type="dxa"/>
            <w:shd w:val="clear" w:color="auto" w:fill="auto"/>
          </w:tcPr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543950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выгодополучатели;</w:t>
            </w:r>
          </w:p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664" w:type="dxa"/>
            <w:shd w:val="clear" w:color="auto" w:fill="auto"/>
          </w:tcPr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2E">
              <w:rPr>
                <w:rFonts w:ascii="Times New Roman" w:eastAsia="Times New Roman" w:hAnsi="Times New Roman"/>
                <w:sz w:val="26"/>
                <w:szCs w:val="26"/>
              </w:rPr>
              <w:t>Цель: контроль представителями общественности хода реализации проектов благоустройства дворовых и общественных территорий, а также контроль в иных сферах (организация горячего питания в школах, соблюдение торговыми объектами сроков реализации продукции и других).</w:t>
            </w:r>
          </w:p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2E">
              <w:rPr>
                <w:rFonts w:ascii="Times New Roman" w:eastAsia="Times New Roman" w:hAnsi="Times New Roman"/>
                <w:sz w:val="26"/>
                <w:szCs w:val="26"/>
              </w:rPr>
              <w:t>Выгодополучатели: население городского округа</w:t>
            </w:r>
            <w:r w:rsidR="0065185C">
              <w:rPr>
                <w:rFonts w:ascii="Times New Roman" w:eastAsia="Times New Roman" w:hAnsi="Times New Roman"/>
                <w:sz w:val="26"/>
                <w:szCs w:val="26"/>
              </w:rPr>
              <w:t xml:space="preserve"> Отрадный</w:t>
            </w:r>
            <w:r w:rsidRPr="00A9372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2E">
              <w:rPr>
                <w:rFonts w:ascii="Times New Roman" w:eastAsia="Times New Roman" w:hAnsi="Times New Roman"/>
                <w:sz w:val="26"/>
                <w:szCs w:val="26"/>
              </w:rPr>
              <w:t>Этапы реализации: один этап.</w:t>
            </w:r>
          </w:p>
          <w:p w:rsidR="00647507" w:rsidRPr="00A9372E" w:rsidRDefault="00E277AF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Срок реализации: ежегодно.</w:t>
            </w:r>
          </w:p>
          <w:p w:rsidR="00647507" w:rsidRPr="00A9372E" w:rsidRDefault="00647507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2E">
              <w:rPr>
                <w:rFonts w:ascii="Times New Roman" w:eastAsia="Times New Roman" w:hAnsi="Times New Roman"/>
                <w:sz w:val="26"/>
                <w:szCs w:val="26"/>
              </w:rPr>
              <w:t>Объем и источники финансирования: в рамках текущей деятельности МКУ «Дом общественных организаций».</w:t>
            </w:r>
          </w:p>
        </w:tc>
      </w:tr>
      <w:tr w:rsidR="00647507" w:rsidRPr="00A9372E" w:rsidTr="002D0583">
        <w:trPr>
          <w:trHeight w:val="1031"/>
        </w:trPr>
        <w:tc>
          <w:tcPr>
            <w:tcW w:w="3681" w:type="dxa"/>
            <w:shd w:val="clear" w:color="auto" w:fill="auto"/>
          </w:tcPr>
          <w:p w:rsidR="00647507" w:rsidRPr="00A9372E" w:rsidRDefault="00647507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5664" w:type="dxa"/>
            <w:shd w:val="clear" w:color="auto" w:fill="auto"/>
          </w:tcPr>
          <w:p w:rsidR="00647507" w:rsidRPr="00A9372E" w:rsidRDefault="00647507" w:rsidP="00814AD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 2023 году общественным контролем организовано: </w:t>
            </w:r>
          </w:p>
          <w:p w:rsidR="00647507" w:rsidRPr="00A9372E" w:rsidRDefault="00647507" w:rsidP="00814AD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- 67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выходов с контролем хода и качества благоустройства дворовых и общественных территорий;</w:t>
            </w:r>
          </w:p>
          <w:p w:rsidR="00647507" w:rsidRPr="00A9372E" w:rsidRDefault="00647507" w:rsidP="00814AD2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- 7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проверок в образовательных учреждениях с целью мониторинга </w:t>
            </w:r>
            <w:r w:rsidR="00543950" w:rsidRPr="00A9372E">
              <w:rPr>
                <w:rFonts w:ascii="Times New Roman" w:hAnsi="Times New Roman"/>
                <w:sz w:val="26"/>
                <w:szCs w:val="26"/>
              </w:rPr>
              <w:t>качества горячего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питания; </w:t>
            </w:r>
          </w:p>
          <w:p w:rsidR="00647507" w:rsidRPr="00A9372E" w:rsidRDefault="00647507" w:rsidP="00814AD2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- 21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выезд</w:t>
            </w:r>
            <w:r w:rsidRPr="00A9372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с представителями МКУ «Экология города Отрадного» с целью отбора проб воздуха;</w:t>
            </w:r>
          </w:p>
          <w:p w:rsidR="00647507" w:rsidRPr="00A9372E" w:rsidRDefault="00647507" w:rsidP="00814AD2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- 5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проверок</w:t>
            </w:r>
            <w:r w:rsidRPr="00A9372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работы торговых продовольственных сетей (контролеры проверяли срок годности и доступность продовольственных товаров, порядок в магазинах и качество обслуживания).</w:t>
            </w:r>
          </w:p>
          <w:p w:rsidR="00647507" w:rsidRPr="00A9372E" w:rsidRDefault="00647507" w:rsidP="00814AD2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Замечания, обозначенные представителями общественного контроля, оперативно рассматриваются (принимаются в работу) подрядчиками (исполнителями). Информация, полученная общественными контролерами, являющимися представителями соответствующих референтных групп, доводится до сведения жителей городского округа в ходе личного общения, а также с использованием аккаунтов в социальных сетях. </w:t>
            </w:r>
          </w:p>
        </w:tc>
      </w:tr>
      <w:tr w:rsidR="00647507" w:rsidRPr="00A9372E" w:rsidTr="002D0583">
        <w:trPr>
          <w:trHeight w:val="706"/>
        </w:trPr>
        <w:tc>
          <w:tcPr>
            <w:tcW w:w="3681" w:type="dxa"/>
            <w:shd w:val="clear" w:color="auto" w:fill="auto"/>
          </w:tcPr>
          <w:p w:rsidR="00647507" w:rsidRPr="00A9372E" w:rsidRDefault="00647507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664" w:type="dxa"/>
            <w:shd w:val="clear" w:color="auto" w:fill="auto"/>
          </w:tcPr>
          <w:p w:rsidR="00647507" w:rsidRPr="00A9372E" w:rsidRDefault="00647507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Богатырева Елена Сергеевна, директор МКУ «Дом общественных организаций», 88466130727</w:t>
            </w:r>
          </w:p>
        </w:tc>
      </w:tr>
    </w:tbl>
    <w:p w:rsidR="00647507" w:rsidRDefault="00647507" w:rsidP="006B7A0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D0583" w:rsidRPr="00A9372E" w:rsidRDefault="002D0583" w:rsidP="002D0583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3722"/>
        <w:gridCol w:w="6048"/>
      </w:tblGrid>
      <w:tr w:rsidR="002D0583" w:rsidRPr="00A9372E" w:rsidTr="004C06D5">
        <w:trPr>
          <w:cantSplit/>
        </w:trPr>
        <w:tc>
          <w:tcPr>
            <w:tcW w:w="9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0583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практики (проекта): </w:t>
            </w:r>
          </w:p>
          <w:p w:rsidR="002D0583" w:rsidRPr="00A9372E" w:rsidRDefault="002D0583" w:rsidP="0072457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2D05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Общественный контроль </w:t>
            </w:r>
            <w:r w:rsidR="007245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 </w:t>
            </w:r>
            <w:r w:rsidRPr="002D0583">
              <w:rPr>
                <w:rFonts w:ascii="Times New Roman" w:hAnsi="Times New Roman"/>
                <w:b/>
                <w:bCs/>
                <w:sz w:val="26"/>
                <w:szCs w:val="26"/>
              </w:rPr>
              <w:t>благоустро</w:t>
            </w:r>
            <w:r w:rsidR="0072457F">
              <w:rPr>
                <w:rFonts w:ascii="Times New Roman" w:hAnsi="Times New Roman"/>
                <w:b/>
                <w:bCs/>
                <w:sz w:val="26"/>
                <w:szCs w:val="26"/>
              </w:rPr>
              <w:t>йством</w:t>
            </w:r>
          </w:p>
        </w:tc>
      </w:tr>
      <w:tr w:rsidR="002D0583" w:rsidRPr="00A9372E" w:rsidTr="004C06D5">
        <w:trPr>
          <w:cantSplit/>
          <w:trHeight w:val="716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83" w:rsidRPr="00A9372E" w:rsidRDefault="002D0583" w:rsidP="002D0583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Городской округ Сызрань</w:t>
            </w:r>
          </w:p>
        </w:tc>
      </w:tr>
      <w:tr w:rsidR="002D0583" w:rsidRPr="00A9372E" w:rsidTr="004C06D5">
        <w:trPr>
          <w:cantSplit/>
          <w:trHeight w:val="1073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83" w:rsidRPr="00A9372E" w:rsidRDefault="002D0583" w:rsidP="004C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 xml:space="preserve">Общественная палата городского округа Сызрань, Муниципальное казенное учреждение «Ресурсный центр поддержки развития местного </w:t>
            </w:r>
            <w:r>
              <w:rPr>
                <w:rFonts w:ascii="Times New Roman" w:hAnsi="Times New Roman"/>
                <w:sz w:val="26"/>
                <w:szCs w:val="26"/>
              </w:rPr>
              <w:t>самоуправления» (МКУ «РЦПРМС»),</w:t>
            </w:r>
          </w:p>
        </w:tc>
      </w:tr>
      <w:tr w:rsidR="002D0583" w:rsidRPr="00A9372E" w:rsidTr="004C06D5">
        <w:trPr>
          <w:cantSplit/>
          <w:trHeight w:val="70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выгодополучатели;</w:t>
            </w:r>
          </w:p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83" w:rsidRDefault="002D0583" w:rsidP="004C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Цель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контроль за реализацией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проектов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благоустройства и строительства и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других вопросов, волнующих горожан (школьное питание и др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.). </w:t>
            </w:r>
          </w:p>
          <w:p w:rsidR="007902ED" w:rsidRDefault="007902ED" w:rsidP="007902E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В Общественной палате городского округа Сызрань в 2019 году создана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руппа общественного контроля, представители которой также принимают непосредственное участие в контроле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7902ED" w:rsidRDefault="007902ED" w:rsidP="007902E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за 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ход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ом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по благоустройству,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7902ED" w:rsidRDefault="007902ED" w:rsidP="007902E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соблюдени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ем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подрядчиками гарантийных обязательств после сдачи объектов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7902ED" w:rsidRPr="00A9372E" w:rsidRDefault="007902ED" w:rsidP="007902E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контроле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за 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последующ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им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содержани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ем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объектов.</w:t>
            </w:r>
          </w:p>
          <w:p w:rsidR="002D0583" w:rsidRPr="00A9372E" w:rsidRDefault="002D0583" w:rsidP="004C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Выгодополучатели — горожане в возрасте от 1+ в зависимости от направления проекта.</w:t>
            </w:r>
          </w:p>
          <w:p w:rsidR="002D0583" w:rsidRPr="00A9372E" w:rsidRDefault="002D0583" w:rsidP="004C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Э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тапы реализации инициативных проектов благоустройства.</w:t>
            </w:r>
          </w:p>
          <w:p w:rsidR="002D0583" w:rsidRPr="00A9372E" w:rsidRDefault="002D0583" w:rsidP="004C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Срок реализации – по мере реализации проектов.</w:t>
            </w:r>
          </w:p>
          <w:p w:rsidR="002D0583" w:rsidRPr="00A9372E" w:rsidRDefault="002D0583" w:rsidP="004C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Объем и источники финансирования – отсутствуют.</w:t>
            </w:r>
          </w:p>
        </w:tc>
      </w:tr>
      <w:tr w:rsidR="002D0583" w:rsidRPr="00A9372E" w:rsidTr="004C06D5">
        <w:trPr>
          <w:cantSplit/>
          <w:trHeight w:val="1031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83" w:rsidRPr="00A9372E" w:rsidRDefault="00B33445" w:rsidP="002D05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Общественный контроль </w:t>
            </w:r>
            <w:r w:rsidR="002D0583" w:rsidRPr="00A9372E">
              <w:rPr>
                <w:rFonts w:ascii="Times New Roman" w:hAnsi="Times New Roman"/>
                <w:bCs/>
                <w:sz w:val="26"/>
                <w:szCs w:val="26"/>
              </w:rPr>
              <w:t>показ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ывает</w:t>
            </w:r>
            <w:r w:rsidR="002D0583"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открытость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органов местного самоуправления</w:t>
            </w:r>
            <w:r w:rsidR="00594468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способствует вовлечению</w:t>
            </w:r>
            <w:r w:rsidR="002D0583"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инициаторов проектов и непосредственных благополучателей в мониторинг хода работ, приемку работ, </w:t>
            </w:r>
            <w:r w:rsidR="00594468">
              <w:rPr>
                <w:rFonts w:ascii="Times New Roman" w:hAnsi="Times New Roman"/>
                <w:bCs/>
                <w:sz w:val="26"/>
                <w:szCs w:val="26"/>
              </w:rPr>
              <w:t xml:space="preserve">контроль </w:t>
            </w:r>
            <w:r w:rsidR="002D0583" w:rsidRPr="00A9372E">
              <w:rPr>
                <w:rFonts w:ascii="Times New Roman" w:hAnsi="Times New Roman"/>
                <w:bCs/>
                <w:sz w:val="26"/>
                <w:szCs w:val="26"/>
              </w:rPr>
              <w:t>исполнени</w:t>
            </w:r>
            <w:r w:rsidR="00594468">
              <w:rPr>
                <w:rFonts w:ascii="Times New Roman" w:hAnsi="Times New Roman"/>
                <w:bCs/>
                <w:sz w:val="26"/>
                <w:szCs w:val="26"/>
              </w:rPr>
              <w:t>я</w:t>
            </w:r>
            <w:r w:rsidR="002D0583"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подрядчиками гарантийных обязательств</w:t>
            </w:r>
            <w:r w:rsidR="00594468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2D0583"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дает возможность своевременного получения</w:t>
            </w:r>
            <w:r w:rsidR="002D0583"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ответов на вопросы во избежание непонимания и конфликтных ситуаций.</w:t>
            </w:r>
          </w:p>
          <w:p w:rsidR="002D0583" w:rsidRPr="00A9372E" w:rsidRDefault="002D0583" w:rsidP="002D058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0583" w:rsidRPr="00A9372E" w:rsidTr="004C06D5">
        <w:trPr>
          <w:cantSplit/>
          <w:trHeight w:val="706"/>
        </w:trPr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583" w:rsidRPr="00A9372E" w:rsidRDefault="002D0583" w:rsidP="004C06D5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83" w:rsidRPr="00A9372E" w:rsidRDefault="002D0583" w:rsidP="004C06D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Руководитель МКУ «РЦПРМС» Валерий Павлович </w:t>
            </w:r>
            <w:proofErr w:type="spellStart"/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Сетежев</w:t>
            </w:r>
            <w:proofErr w:type="spellEnd"/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2D0583" w:rsidRPr="00A9372E" w:rsidRDefault="002D0583" w:rsidP="004C06D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+7 927 797 55 07 </w:t>
            </w:r>
          </w:p>
        </w:tc>
      </w:tr>
    </w:tbl>
    <w:p w:rsidR="002D0583" w:rsidRPr="00A9372E" w:rsidRDefault="002D0583" w:rsidP="00827F0B">
      <w:pPr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2D0583" w:rsidRPr="00A9372E" w:rsidTr="008D1679">
        <w:tc>
          <w:tcPr>
            <w:tcW w:w="9345" w:type="dxa"/>
            <w:gridSpan w:val="2"/>
            <w:shd w:val="clear" w:color="auto" w:fill="FFFFFF"/>
          </w:tcPr>
          <w:p w:rsidR="008D1679" w:rsidRDefault="002D0583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практики (проекта): </w:t>
            </w:r>
          </w:p>
          <w:p w:rsidR="002D0583" w:rsidRPr="008D1679" w:rsidRDefault="002D0583" w:rsidP="008D1679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8D1679">
              <w:rPr>
                <w:rFonts w:ascii="Times New Roman" w:hAnsi="Times New Roman"/>
                <w:b/>
                <w:bCs/>
                <w:sz w:val="26"/>
                <w:szCs w:val="26"/>
              </w:rPr>
              <w:t>Общественный контроль за реализацией национального проекта «Безопасные и качественные дороги», за содержанием и исп</w:t>
            </w:r>
            <w:r w:rsidR="008D1679">
              <w:rPr>
                <w:rFonts w:ascii="Times New Roman" w:hAnsi="Times New Roman"/>
                <w:b/>
                <w:bCs/>
                <w:sz w:val="26"/>
                <w:szCs w:val="26"/>
              </w:rPr>
              <w:t>ользованием автомобильных дорог</w:t>
            </w:r>
          </w:p>
        </w:tc>
      </w:tr>
      <w:tr w:rsidR="002D0583" w:rsidRPr="00A9372E" w:rsidTr="008D1679">
        <w:trPr>
          <w:trHeight w:val="716"/>
        </w:trPr>
        <w:tc>
          <w:tcPr>
            <w:tcW w:w="3681" w:type="dxa"/>
            <w:shd w:val="clear" w:color="auto" w:fill="auto"/>
          </w:tcPr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664" w:type="dxa"/>
            <w:shd w:val="clear" w:color="auto" w:fill="auto"/>
          </w:tcPr>
          <w:p w:rsidR="002D0583" w:rsidRPr="00A9372E" w:rsidRDefault="008D1679" w:rsidP="004C0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Г</w:t>
            </w:r>
            <w:r w:rsidR="002D0583" w:rsidRPr="00A9372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ородской округ Тольятти </w:t>
            </w:r>
          </w:p>
        </w:tc>
      </w:tr>
      <w:tr w:rsidR="002D0583" w:rsidRPr="00A9372E" w:rsidTr="008D1679">
        <w:trPr>
          <w:trHeight w:val="1073"/>
        </w:trPr>
        <w:tc>
          <w:tcPr>
            <w:tcW w:w="3681" w:type="dxa"/>
            <w:shd w:val="clear" w:color="auto" w:fill="auto"/>
          </w:tcPr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Владелец («донор») практики (орган власти, организация, конкретное лицо)</w:t>
            </w:r>
          </w:p>
        </w:tc>
        <w:tc>
          <w:tcPr>
            <w:tcW w:w="5664" w:type="dxa"/>
            <w:shd w:val="clear" w:color="auto" w:fill="auto"/>
          </w:tcPr>
          <w:p w:rsidR="002D0583" w:rsidRPr="00A9372E" w:rsidRDefault="002D0583" w:rsidP="008D16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 xml:space="preserve">Общественная палата городского округа Тольятти второго созыва </w:t>
            </w:r>
          </w:p>
        </w:tc>
      </w:tr>
      <w:tr w:rsidR="002D0583" w:rsidRPr="00A9372E" w:rsidTr="008D1679">
        <w:trPr>
          <w:trHeight w:val="70"/>
        </w:trPr>
        <w:tc>
          <w:tcPr>
            <w:tcW w:w="3681" w:type="dxa"/>
            <w:shd w:val="clear" w:color="auto" w:fill="auto"/>
          </w:tcPr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цель;</w:t>
            </w:r>
          </w:p>
          <w:p w:rsidR="002D0583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32CC2" w:rsidRPr="00A9372E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выгодополучатели;</w:t>
            </w:r>
          </w:p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D0583" w:rsidRPr="00A9372E" w:rsidRDefault="008D1679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этапы </w:t>
            </w:r>
            <w:r w:rsidR="00132CC2">
              <w:rPr>
                <w:rFonts w:ascii="Times New Roman" w:hAnsi="Times New Roman"/>
                <w:bCs/>
                <w:sz w:val="26"/>
                <w:szCs w:val="26"/>
              </w:rPr>
              <w:t>реализации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664" w:type="dxa"/>
            <w:shd w:val="clear" w:color="auto" w:fill="auto"/>
          </w:tcPr>
          <w:p w:rsidR="002D0583" w:rsidRPr="00A9372E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Цель: п</w:t>
            </w:r>
            <w:r w:rsidR="002D0583" w:rsidRPr="00A9372E">
              <w:rPr>
                <w:rFonts w:ascii="Times New Roman" w:hAnsi="Times New Roman"/>
                <w:sz w:val="26"/>
                <w:szCs w:val="26"/>
              </w:rPr>
              <w:t>овышение к</w:t>
            </w:r>
            <w:r w:rsidR="008D1679">
              <w:rPr>
                <w:rFonts w:ascii="Times New Roman" w:hAnsi="Times New Roman"/>
                <w:sz w:val="26"/>
                <w:szCs w:val="26"/>
              </w:rPr>
              <w:t>ачества дорожной инфраструктуры.</w:t>
            </w:r>
          </w:p>
          <w:p w:rsidR="00132CC2" w:rsidRDefault="00132CC2" w:rsidP="00132CC2">
            <w:pPr>
              <w:pStyle w:val="a3"/>
              <w:tabs>
                <w:tab w:val="left" w:pos="317"/>
              </w:tabs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Как правило, в качестве объекта обществ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енного контроля рассматриваются </w:t>
            </w:r>
            <w:r w:rsidRPr="00852077">
              <w:rPr>
                <w:rFonts w:ascii="Times New Roman" w:hAnsi="Times New Roman"/>
                <w:sz w:val="26"/>
                <w:szCs w:val="26"/>
              </w:rPr>
              <w:t xml:space="preserve">соблюдение </w:t>
            </w:r>
            <w:proofErr w:type="spellStart"/>
            <w:r w:rsidRPr="00852077">
              <w:rPr>
                <w:rFonts w:ascii="Times New Roman" w:hAnsi="Times New Roman"/>
                <w:sz w:val="26"/>
                <w:szCs w:val="26"/>
              </w:rPr>
              <w:t>временны́х</w:t>
            </w:r>
            <w:proofErr w:type="spellEnd"/>
            <w:r w:rsidRPr="00852077">
              <w:rPr>
                <w:rFonts w:ascii="Times New Roman" w:hAnsi="Times New Roman"/>
                <w:sz w:val="26"/>
                <w:szCs w:val="26"/>
              </w:rPr>
              <w:t>, технологических, технических требований и условий, необходимых для 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чественной реализации проектов.  </w:t>
            </w:r>
          </w:p>
          <w:p w:rsidR="00132CC2" w:rsidRDefault="00132CC2" w:rsidP="00132CC2">
            <w:pPr>
              <w:pStyle w:val="a3"/>
              <w:tabs>
                <w:tab w:val="left" w:pos="317"/>
              </w:tabs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Pr="00852077">
              <w:rPr>
                <w:rFonts w:ascii="Times New Roman" w:hAnsi="Times New Roman"/>
                <w:sz w:val="26"/>
                <w:szCs w:val="26"/>
              </w:rPr>
              <w:t>общественному контролю за реализацией проектов привлекаются граждане, проживающие на территории муниципального образования, уполномоченные собранием (конференцией) г</w:t>
            </w:r>
            <w:r>
              <w:rPr>
                <w:rFonts w:ascii="Times New Roman" w:hAnsi="Times New Roman"/>
                <w:sz w:val="26"/>
                <w:szCs w:val="26"/>
              </w:rPr>
              <w:t>раждан или инициаторами проекта.</w:t>
            </w:r>
          </w:p>
          <w:p w:rsidR="00132CC2" w:rsidRDefault="00132CC2" w:rsidP="00132CC2">
            <w:pPr>
              <w:pStyle w:val="a3"/>
              <w:tabs>
                <w:tab w:val="left" w:pos="317"/>
              </w:tabs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077">
              <w:rPr>
                <w:rFonts w:ascii="Times New Roman" w:hAnsi="Times New Roman"/>
                <w:sz w:val="26"/>
                <w:szCs w:val="26"/>
              </w:rPr>
              <w:t>Заключение, подготовленное по результатам осуществления общественного контроля, направляется на рассмотрение в орган власти.</w:t>
            </w:r>
          </w:p>
          <w:p w:rsidR="00132CC2" w:rsidRDefault="00132CC2" w:rsidP="00132CC2">
            <w:pPr>
              <w:pStyle w:val="a3"/>
              <w:tabs>
                <w:tab w:val="left" w:pos="317"/>
              </w:tabs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077">
              <w:rPr>
                <w:rFonts w:ascii="Times New Roman" w:hAnsi="Times New Roman"/>
                <w:sz w:val="26"/>
                <w:szCs w:val="26"/>
              </w:rPr>
              <w:t>По итогам рассмотрения результатов осуществления общественного контроля администрация информирует о мерах, предпринятых для устранения нарушений, выявленных в ходе осуществления общественного контроля, а также о рассмотрении предложений и рекомендаций по повышению эффективности реализации мероприятий проектов.</w:t>
            </w:r>
          </w:p>
          <w:p w:rsidR="00132CC2" w:rsidRPr="00A9372E" w:rsidRDefault="00132CC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D0583" w:rsidRPr="00A9372E" w:rsidRDefault="008D1679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</w:t>
            </w:r>
            <w:r w:rsidR="002D0583" w:rsidRPr="00A9372E">
              <w:rPr>
                <w:rFonts w:ascii="Times New Roman" w:hAnsi="Times New Roman"/>
                <w:sz w:val="26"/>
                <w:szCs w:val="26"/>
              </w:rPr>
              <w:t xml:space="preserve">ители </w:t>
            </w:r>
            <w:r>
              <w:rPr>
                <w:rFonts w:ascii="Times New Roman" w:hAnsi="Times New Roman"/>
                <w:sz w:val="26"/>
                <w:szCs w:val="26"/>
              </w:rPr>
              <w:t>городского округа Тольятти.</w:t>
            </w:r>
          </w:p>
          <w:p w:rsidR="002D0583" w:rsidRPr="00A9372E" w:rsidRDefault="002D0583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D1679" w:rsidRDefault="00132CC2" w:rsidP="004C06D5">
            <w:pPr>
              <w:tabs>
                <w:tab w:val="left" w:pos="317"/>
              </w:tabs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выделения этапов.</w:t>
            </w:r>
          </w:p>
          <w:p w:rsidR="002D0583" w:rsidRPr="00A9372E" w:rsidRDefault="008D1679" w:rsidP="008D1679">
            <w:pPr>
              <w:tabs>
                <w:tab w:val="left" w:pos="317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2D0583" w:rsidRPr="00A9372E">
              <w:rPr>
                <w:rFonts w:ascii="Times New Roman" w:hAnsi="Times New Roman"/>
                <w:sz w:val="26"/>
                <w:szCs w:val="26"/>
              </w:rPr>
              <w:t xml:space="preserve">остоянно. </w:t>
            </w:r>
          </w:p>
          <w:p w:rsidR="002D0583" w:rsidRPr="00A9372E" w:rsidRDefault="002D0583" w:rsidP="004C06D5">
            <w:pPr>
              <w:tabs>
                <w:tab w:val="left" w:pos="317"/>
              </w:tabs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D0583" w:rsidRPr="008D1679" w:rsidRDefault="008D1679" w:rsidP="008D1679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Отсутствуют. </w:t>
            </w:r>
          </w:p>
        </w:tc>
      </w:tr>
      <w:tr w:rsidR="002D0583" w:rsidRPr="00A9372E" w:rsidTr="008D1679">
        <w:trPr>
          <w:trHeight w:val="1031"/>
        </w:trPr>
        <w:tc>
          <w:tcPr>
            <w:tcW w:w="3681" w:type="dxa"/>
            <w:shd w:val="clear" w:color="auto" w:fill="auto"/>
          </w:tcPr>
          <w:p w:rsidR="002D0583" w:rsidRPr="00A9372E" w:rsidRDefault="002D0583" w:rsidP="004C0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 / применимости практики</w:t>
            </w:r>
          </w:p>
        </w:tc>
        <w:tc>
          <w:tcPr>
            <w:tcW w:w="5664" w:type="dxa"/>
            <w:shd w:val="clear" w:color="auto" w:fill="auto"/>
          </w:tcPr>
          <w:p w:rsidR="00852077" w:rsidRDefault="00132CC2" w:rsidP="004C0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2D0583" w:rsidRPr="00A9372E">
              <w:rPr>
                <w:rFonts w:ascii="Times New Roman" w:hAnsi="Times New Roman"/>
                <w:sz w:val="26"/>
                <w:szCs w:val="26"/>
              </w:rPr>
              <w:t xml:space="preserve">бщественный контроль значительно повышает уровень открытости дорожных структур (департамент дорожного хозяйства и транспорта, департамент городского хозяйства) и информированности граждан о проводимых работах в рамках проектов. </w:t>
            </w:r>
          </w:p>
          <w:p w:rsidR="002D0583" w:rsidRPr="00A9372E" w:rsidRDefault="00132CC2" w:rsidP="004C0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Результаты </w:t>
            </w:r>
            <w:r w:rsidR="002D0583" w:rsidRPr="00A9372E">
              <w:rPr>
                <w:rFonts w:ascii="Times New Roman" w:hAnsi="Times New Roman"/>
                <w:sz w:val="26"/>
                <w:szCs w:val="26"/>
              </w:rPr>
              <w:t>общественного контрол</w:t>
            </w:r>
            <w:r w:rsidR="00852077">
              <w:rPr>
                <w:rFonts w:ascii="Times New Roman" w:hAnsi="Times New Roman"/>
                <w:sz w:val="26"/>
                <w:szCs w:val="26"/>
              </w:rPr>
              <w:t>я размеща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="00852077">
              <w:rPr>
                <w:rFonts w:ascii="Times New Roman" w:hAnsi="Times New Roman"/>
                <w:sz w:val="26"/>
                <w:szCs w:val="26"/>
              </w:rPr>
              <w:t>тся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2077">
              <w:rPr>
                <w:rFonts w:ascii="Times New Roman" w:hAnsi="Times New Roman"/>
                <w:sz w:val="26"/>
                <w:szCs w:val="26"/>
              </w:rPr>
              <w:t xml:space="preserve">на сайте Думы городского округа </w:t>
            </w:r>
            <w:r w:rsidR="002D0583" w:rsidRPr="00A9372E">
              <w:rPr>
                <w:rFonts w:ascii="Times New Roman" w:hAnsi="Times New Roman"/>
                <w:sz w:val="26"/>
                <w:szCs w:val="26"/>
              </w:rPr>
              <w:t xml:space="preserve">Тольятти, в социальных сетях. </w:t>
            </w:r>
          </w:p>
        </w:tc>
      </w:tr>
      <w:tr w:rsidR="002D0583" w:rsidRPr="00A9372E" w:rsidTr="008D1679">
        <w:trPr>
          <w:trHeight w:val="706"/>
        </w:trPr>
        <w:tc>
          <w:tcPr>
            <w:tcW w:w="3681" w:type="dxa"/>
            <w:shd w:val="clear" w:color="auto" w:fill="auto"/>
          </w:tcPr>
          <w:p w:rsidR="002D0583" w:rsidRPr="00A9372E" w:rsidRDefault="002D0583" w:rsidP="004C0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664" w:type="dxa"/>
            <w:shd w:val="clear" w:color="auto" w:fill="auto"/>
          </w:tcPr>
          <w:p w:rsidR="002D0583" w:rsidRPr="00A9372E" w:rsidRDefault="002D0583" w:rsidP="004C0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Общественная палата городского округа Тольятти второго созыва (8482) 26-26-87</w:t>
            </w:r>
          </w:p>
        </w:tc>
      </w:tr>
    </w:tbl>
    <w:p w:rsidR="002D0583" w:rsidRPr="00A9372E" w:rsidRDefault="002D0583" w:rsidP="006B7A01">
      <w:pPr>
        <w:jc w:val="center"/>
        <w:rPr>
          <w:rFonts w:ascii="Times New Roman" w:hAnsi="Times New Roman"/>
          <w:b/>
          <w:sz w:val="26"/>
          <w:szCs w:val="26"/>
        </w:rPr>
      </w:pPr>
    </w:p>
    <w:p w:rsidR="00D96214" w:rsidRPr="00B63AD2" w:rsidRDefault="00D96214" w:rsidP="00D96214">
      <w:pPr>
        <w:tabs>
          <w:tab w:val="left" w:pos="319"/>
          <w:tab w:val="left" w:pos="666"/>
          <w:tab w:val="left" w:pos="1276"/>
        </w:tabs>
        <w:spacing w:after="0" w:line="192" w:lineRule="auto"/>
        <w:ind w:firstLine="318"/>
        <w:jc w:val="both"/>
        <w:rPr>
          <w:rFonts w:ascii="Times New Roman" w:hAnsi="Times New Roman"/>
          <w:b/>
          <w:sz w:val="26"/>
          <w:szCs w:val="26"/>
        </w:rPr>
      </w:pPr>
      <w:r w:rsidRPr="00B63AD2">
        <w:rPr>
          <w:rFonts w:ascii="Times New Roman" w:hAnsi="Times New Roman"/>
          <w:b/>
          <w:sz w:val="26"/>
          <w:szCs w:val="26"/>
        </w:rPr>
        <w:t>б) организация участия муниципалитета в Национальных проектах;</w:t>
      </w:r>
    </w:p>
    <w:p w:rsidR="008D1ADA" w:rsidRPr="00A9372E" w:rsidRDefault="008D1ADA" w:rsidP="006B7A01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8D5630" w:rsidRPr="00A9372E" w:rsidTr="00B63AD2">
        <w:tc>
          <w:tcPr>
            <w:tcW w:w="9345" w:type="dxa"/>
            <w:gridSpan w:val="2"/>
            <w:shd w:val="clear" w:color="auto" w:fill="FFFFFF"/>
          </w:tcPr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Наименование практики (проекта):</w:t>
            </w:r>
          </w:p>
          <w:p w:rsidR="008D5630" w:rsidRPr="00B63AD2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B63AD2">
              <w:rPr>
                <w:rFonts w:ascii="Times New Roman" w:hAnsi="Times New Roman"/>
                <w:b/>
                <w:sz w:val="26"/>
                <w:szCs w:val="26"/>
              </w:rPr>
              <w:t>«Проектный офис по координации и реализации проектов на территории муниципального района Красноярский Самарской области»</w:t>
            </w:r>
          </w:p>
        </w:tc>
      </w:tr>
      <w:tr w:rsidR="008D5630" w:rsidRPr="00A9372E" w:rsidTr="00B63AD2">
        <w:trPr>
          <w:trHeight w:val="716"/>
        </w:trPr>
        <w:tc>
          <w:tcPr>
            <w:tcW w:w="3397" w:type="dxa"/>
            <w:shd w:val="clear" w:color="auto" w:fill="auto"/>
          </w:tcPr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948" w:type="dxa"/>
            <w:shd w:val="clear" w:color="auto" w:fill="auto"/>
          </w:tcPr>
          <w:p w:rsidR="008D5630" w:rsidRPr="00A9372E" w:rsidRDefault="008D5630" w:rsidP="00814A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Муниципальный район Красноярский Самарской области</w:t>
            </w:r>
          </w:p>
        </w:tc>
      </w:tr>
      <w:tr w:rsidR="008D5630" w:rsidRPr="00A9372E" w:rsidTr="00B63AD2">
        <w:trPr>
          <w:trHeight w:val="1073"/>
        </w:trPr>
        <w:tc>
          <w:tcPr>
            <w:tcW w:w="3397" w:type="dxa"/>
            <w:shd w:val="clear" w:color="auto" w:fill="auto"/>
          </w:tcPr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948" w:type="dxa"/>
            <w:shd w:val="clear" w:color="auto" w:fill="auto"/>
          </w:tcPr>
          <w:p w:rsidR="008D5630" w:rsidRPr="00A9372E" w:rsidRDefault="008D5630" w:rsidP="00A808A8">
            <w:pPr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Администрация муниципального района Красноярский Самарской области</w:t>
            </w:r>
          </w:p>
        </w:tc>
      </w:tr>
      <w:tr w:rsidR="008D5630" w:rsidRPr="00A9372E" w:rsidTr="00B63AD2">
        <w:trPr>
          <w:trHeight w:val="70"/>
        </w:trPr>
        <w:tc>
          <w:tcPr>
            <w:tcW w:w="3397" w:type="dxa"/>
            <w:shd w:val="clear" w:color="auto" w:fill="auto"/>
          </w:tcPr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8D5630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A808A8" w:rsidRDefault="00A808A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84CC0" w:rsidRPr="00A9372E" w:rsidRDefault="00E84CC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D5630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выгодополучатели;</w:t>
            </w:r>
          </w:p>
          <w:p w:rsidR="00A808A8" w:rsidRPr="00A9372E" w:rsidRDefault="00A808A8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948" w:type="dxa"/>
            <w:shd w:val="clear" w:color="auto" w:fill="auto"/>
          </w:tcPr>
          <w:p w:rsidR="008D5630" w:rsidRPr="00A9372E" w:rsidRDefault="00E84CC0" w:rsidP="00814A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Цель: в</w:t>
            </w:r>
            <w:r w:rsidR="008D5630" w:rsidRPr="00A9372E">
              <w:rPr>
                <w:rFonts w:ascii="Times New Roman" w:hAnsi="Times New Roman"/>
                <w:sz w:val="26"/>
                <w:szCs w:val="26"/>
              </w:rPr>
              <w:t>ыработка наиболее эффективного и компетентного решения проблемных вопросов путем колле</w:t>
            </w:r>
            <w:r w:rsidR="00A808A8">
              <w:rPr>
                <w:rFonts w:ascii="Times New Roman" w:hAnsi="Times New Roman"/>
                <w:sz w:val="26"/>
                <w:szCs w:val="26"/>
              </w:rPr>
              <w:t>ктивного мнения членов комиссии.</w:t>
            </w:r>
          </w:p>
          <w:p w:rsidR="00E84CC0" w:rsidRPr="00A9372E" w:rsidRDefault="00E84CC0" w:rsidP="00E84CC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работы Проектного офиса разработан и утвержден регламент работы, план работы, определены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нео</w:t>
            </w:r>
            <w:r>
              <w:rPr>
                <w:rFonts w:ascii="Times New Roman" w:hAnsi="Times New Roman"/>
                <w:sz w:val="26"/>
                <w:szCs w:val="26"/>
              </w:rPr>
              <w:t>бходимые целевые показатели и ресурсы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для реализации проектов.</w:t>
            </w:r>
          </w:p>
          <w:p w:rsidR="00E84CC0" w:rsidRDefault="00E84CC0" w:rsidP="00E84CC0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целях реализации национальных и федеральных проектов и достижения целевых показателей, а также достижения поставленных целей и задач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утверждена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Дорожная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карт</w:t>
            </w:r>
            <w:r>
              <w:rPr>
                <w:rFonts w:ascii="Times New Roman" w:hAnsi="Times New Roman"/>
                <w:sz w:val="26"/>
                <w:szCs w:val="26"/>
              </w:rPr>
              <w:t>а.</w:t>
            </w:r>
          </w:p>
          <w:p w:rsidR="00E84CC0" w:rsidRDefault="00E84CC0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рамках работы Проектного офиса происходит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корректировка Дорожной карты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принятому решению,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мониторинг контрольных точек ис</w:t>
            </w:r>
            <w:r>
              <w:rPr>
                <w:rFonts w:ascii="Times New Roman" w:hAnsi="Times New Roman"/>
                <w:sz w:val="26"/>
                <w:szCs w:val="26"/>
              </w:rPr>
              <w:t>полнения мероприятий по проекту, о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ценка достигнутых результатов.</w:t>
            </w:r>
          </w:p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Жители и гости муниципального района Красноярский Самарской области.</w:t>
            </w:r>
          </w:p>
          <w:p w:rsidR="008D5630" w:rsidRPr="00A9372E" w:rsidRDefault="00720C73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2020 год - плановый период.</w:t>
            </w:r>
          </w:p>
          <w:p w:rsidR="008D5630" w:rsidRPr="00A9372E" w:rsidRDefault="008D5630" w:rsidP="00814AD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color w:val="000000"/>
                <w:sz w:val="26"/>
                <w:szCs w:val="26"/>
              </w:rPr>
              <w:t>Затраты на реализацию практики не предполагаются.</w:t>
            </w:r>
          </w:p>
        </w:tc>
      </w:tr>
      <w:tr w:rsidR="008D5630" w:rsidRPr="00A9372E" w:rsidTr="00B63AD2">
        <w:trPr>
          <w:trHeight w:val="1031"/>
        </w:trPr>
        <w:tc>
          <w:tcPr>
            <w:tcW w:w="3397" w:type="dxa"/>
            <w:shd w:val="clear" w:color="auto" w:fill="auto"/>
          </w:tcPr>
          <w:p w:rsidR="008D5630" w:rsidRPr="00A9372E" w:rsidRDefault="008D5630" w:rsidP="00814AD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5948" w:type="dxa"/>
            <w:shd w:val="clear" w:color="auto" w:fill="auto"/>
          </w:tcPr>
          <w:p w:rsidR="00A808A8" w:rsidRDefault="00FC0E8D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Результаты работы Проектного офиса:</w:t>
            </w:r>
          </w:p>
          <w:p w:rsidR="008D5630" w:rsidRPr="00A9372E" w:rsidRDefault="008D5630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1. Сокращение затрат при реализации проектов;</w:t>
            </w:r>
          </w:p>
          <w:p w:rsidR="008D5630" w:rsidRPr="00A9372E" w:rsidRDefault="00FC0E8D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С</w:t>
            </w:r>
            <w:r w:rsidR="008D5630" w:rsidRPr="00A9372E">
              <w:rPr>
                <w:rFonts w:ascii="Times New Roman" w:hAnsi="Times New Roman"/>
                <w:sz w:val="26"/>
                <w:szCs w:val="26"/>
              </w:rPr>
              <w:t>окращение сроков реализации проектов;</w:t>
            </w:r>
          </w:p>
          <w:p w:rsidR="008D5630" w:rsidRPr="00A9372E" w:rsidRDefault="00FC0E8D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И</w:t>
            </w:r>
            <w:r w:rsidR="008D5630" w:rsidRPr="00A9372E">
              <w:rPr>
                <w:rFonts w:ascii="Times New Roman" w:hAnsi="Times New Roman"/>
                <w:sz w:val="26"/>
                <w:szCs w:val="26"/>
              </w:rPr>
              <w:t>сполнение программных продуктов;</w:t>
            </w:r>
          </w:p>
          <w:p w:rsidR="008D5630" w:rsidRPr="00A9372E" w:rsidRDefault="00FC0E8D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М</w:t>
            </w:r>
            <w:r w:rsidR="008D5630" w:rsidRPr="00A9372E">
              <w:rPr>
                <w:rFonts w:ascii="Times New Roman" w:hAnsi="Times New Roman"/>
                <w:sz w:val="26"/>
                <w:szCs w:val="26"/>
              </w:rPr>
              <w:t>аксимальное использование программных продуктов для достижения целей;</w:t>
            </w:r>
          </w:p>
          <w:p w:rsidR="008D5630" w:rsidRPr="00A9372E" w:rsidRDefault="00FC0E8D" w:rsidP="0081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П</w:t>
            </w:r>
            <w:r w:rsidR="008D5630" w:rsidRPr="00A9372E">
              <w:rPr>
                <w:rFonts w:ascii="Times New Roman" w:hAnsi="Times New Roman"/>
                <w:sz w:val="26"/>
                <w:szCs w:val="26"/>
              </w:rPr>
              <w:t>овышение удовлетворенности населения</w:t>
            </w:r>
            <w:r w:rsidR="008D5630" w:rsidRPr="00A9372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деятельностью органов местного самоуправления.</w:t>
            </w:r>
          </w:p>
        </w:tc>
      </w:tr>
      <w:tr w:rsidR="008D5630" w:rsidRPr="00A9372E" w:rsidTr="00B63AD2">
        <w:trPr>
          <w:trHeight w:val="706"/>
        </w:trPr>
        <w:tc>
          <w:tcPr>
            <w:tcW w:w="3397" w:type="dxa"/>
            <w:shd w:val="clear" w:color="auto" w:fill="auto"/>
          </w:tcPr>
          <w:p w:rsidR="008D5630" w:rsidRPr="00A9372E" w:rsidRDefault="008D5630" w:rsidP="00814AD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948" w:type="dxa"/>
            <w:shd w:val="clear" w:color="auto" w:fill="auto"/>
          </w:tcPr>
          <w:p w:rsidR="008D5630" w:rsidRPr="00A9372E" w:rsidRDefault="008D5630" w:rsidP="00FC0E8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Самохвалов Роман Павлович</w:t>
            </w:r>
            <w:r w:rsidR="00FC0E8D">
              <w:rPr>
                <w:rFonts w:ascii="Times New Roman" w:hAnsi="Times New Roman"/>
                <w:sz w:val="26"/>
                <w:szCs w:val="26"/>
              </w:rPr>
              <w:t xml:space="preserve"> - з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аместитель Главы муниципального района Красноярский Самарской области по экономике 89276962449;</w:t>
            </w:r>
          </w:p>
          <w:p w:rsidR="008D5630" w:rsidRPr="00A9372E" w:rsidRDefault="008D5630" w:rsidP="00FC0E8D">
            <w:pPr>
              <w:spacing w:after="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lastRenderedPageBreak/>
              <w:t>Скороход Мария Олеговна Руководитель управления экономики и инвестиций администрации муниципального района Красноярский Самарской области</w:t>
            </w:r>
          </w:p>
          <w:p w:rsidR="008D5630" w:rsidRPr="00A9372E" w:rsidRDefault="008D5630" w:rsidP="00FC0E8D">
            <w:pPr>
              <w:spacing w:after="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8 (84657) 2-19-53</w:t>
            </w:r>
          </w:p>
          <w:p w:rsidR="008D5630" w:rsidRPr="00A9372E" w:rsidRDefault="008D5630" w:rsidP="00FC0E8D">
            <w:pPr>
              <w:spacing w:after="0" w:line="240" w:lineRule="auto"/>
              <w:ind w:right="57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8-917-101-08-90</w:t>
            </w:r>
          </w:p>
          <w:p w:rsidR="008D5630" w:rsidRPr="00A9372E" w:rsidRDefault="008D5630" w:rsidP="00FC0E8D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37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skorohodma@kryaradm.ru</w:t>
            </w:r>
          </w:p>
        </w:tc>
      </w:tr>
    </w:tbl>
    <w:p w:rsidR="00461D57" w:rsidRDefault="00461D57" w:rsidP="005F4B42">
      <w:pPr>
        <w:spacing w:after="0" w:line="240" w:lineRule="auto"/>
        <w:ind w:right="-1"/>
        <w:rPr>
          <w:rFonts w:ascii="Times New Roman" w:hAnsi="Times New Roman"/>
          <w:i/>
          <w:sz w:val="26"/>
          <w:szCs w:val="26"/>
        </w:rPr>
      </w:pPr>
    </w:p>
    <w:p w:rsidR="00461D57" w:rsidRPr="00A9372E" w:rsidRDefault="00461D57" w:rsidP="008D5630">
      <w:pPr>
        <w:spacing w:after="0" w:line="240" w:lineRule="auto"/>
        <w:ind w:right="-1"/>
        <w:jc w:val="right"/>
        <w:rPr>
          <w:rFonts w:ascii="Times New Roman" w:hAnsi="Times New Roman"/>
          <w:i/>
          <w:sz w:val="26"/>
          <w:szCs w:val="26"/>
        </w:rPr>
      </w:pPr>
    </w:p>
    <w:p w:rsidR="00B63AD2" w:rsidRDefault="00B63AD2" w:rsidP="00B63AD2">
      <w:pPr>
        <w:tabs>
          <w:tab w:val="left" w:pos="600"/>
        </w:tabs>
        <w:spacing w:after="0" w:line="240" w:lineRule="auto"/>
        <w:ind w:firstLine="318"/>
        <w:jc w:val="both"/>
        <w:rPr>
          <w:rFonts w:ascii="Times New Roman" w:hAnsi="Times New Roman"/>
          <w:b/>
          <w:sz w:val="26"/>
          <w:szCs w:val="26"/>
        </w:rPr>
      </w:pPr>
      <w:r w:rsidRPr="004014BC">
        <w:rPr>
          <w:rFonts w:ascii="Times New Roman" w:hAnsi="Times New Roman"/>
          <w:b/>
          <w:sz w:val="26"/>
          <w:szCs w:val="26"/>
        </w:rPr>
        <w:t>в)</w:t>
      </w:r>
      <w:r w:rsidRPr="004014BC">
        <w:rPr>
          <w:rFonts w:ascii="Times New Roman" w:hAnsi="Times New Roman"/>
          <w:b/>
          <w:sz w:val="26"/>
          <w:szCs w:val="26"/>
        </w:rPr>
        <w:tab/>
        <w:t xml:space="preserve">реализация инициатив граждан </w:t>
      </w:r>
    </w:p>
    <w:p w:rsidR="00B63AD2" w:rsidRPr="00A9372E" w:rsidRDefault="00B63AD2" w:rsidP="00B63AD2">
      <w:pPr>
        <w:tabs>
          <w:tab w:val="left" w:pos="600"/>
        </w:tabs>
        <w:spacing w:after="0" w:line="240" w:lineRule="auto"/>
        <w:ind w:firstLine="318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B63AD2" w:rsidRPr="00A9372E" w:rsidTr="004C06D5">
        <w:tc>
          <w:tcPr>
            <w:tcW w:w="9345" w:type="dxa"/>
            <w:gridSpan w:val="2"/>
            <w:shd w:val="clear" w:color="auto" w:fill="FFFFFF"/>
          </w:tcPr>
          <w:p w:rsidR="00B63AD2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практики (проекта): </w:t>
            </w:r>
          </w:p>
          <w:p w:rsidR="00B63AD2" w:rsidRPr="00E84633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84633">
              <w:rPr>
                <w:rFonts w:ascii="Times New Roman" w:hAnsi="Times New Roman"/>
                <w:b/>
                <w:bCs/>
                <w:sz w:val="26"/>
                <w:szCs w:val="26"/>
              </w:rPr>
              <w:t>Конкурс инициативных проектов (</w:t>
            </w:r>
            <w:r w:rsidRPr="00E84633">
              <w:rPr>
                <w:rFonts w:ascii="Times New Roman" w:hAnsi="Times New Roman"/>
                <w:b/>
                <w:sz w:val="26"/>
                <w:szCs w:val="26"/>
              </w:rPr>
              <w:t>реализация инициатив граждан)</w:t>
            </w:r>
          </w:p>
        </w:tc>
      </w:tr>
      <w:tr w:rsidR="00B63AD2" w:rsidRPr="00A9372E" w:rsidTr="004C06D5">
        <w:trPr>
          <w:trHeight w:val="716"/>
        </w:trPr>
        <w:tc>
          <w:tcPr>
            <w:tcW w:w="3681" w:type="dxa"/>
            <w:shd w:val="clear" w:color="auto" w:fill="auto"/>
          </w:tcPr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664" w:type="dxa"/>
            <w:shd w:val="clear" w:color="auto" w:fill="auto"/>
          </w:tcPr>
          <w:p w:rsidR="00B63AD2" w:rsidRPr="00A9372E" w:rsidRDefault="00B63AD2" w:rsidP="004C06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Городской округ Похвистнево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Самарской области</w:t>
            </w:r>
          </w:p>
        </w:tc>
      </w:tr>
      <w:tr w:rsidR="00B63AD2" w:rsidRPr="00A9372E" w:rsidTr="004C06D5">
        <w:trPr>
          <w:trHeight w:val="1073"/>
        </w:trPr>
        <w:tc>
          <w:tcPr>
            <w:tcW w:w="3681" w:type="dxa"/>
            <w:shd w:val="clear" w:color="auto" w:fill="auto"/>
          </w:tcPr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664" w:type="dxa"/>
            <w:shd w:val="clear" w:color="auto" w:fill="auto"/>
          </w:tcPr>
          <w:p w:rsidR="00B63AD2" w:rsidRPr="00A9372E" w:rsidRDefault="00B63AD2" w:rsidP="004C06D5">
            <w:pPr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Администрация городского округа Похвистнево</w:t>
            </w:r>
          </w:p>
        </w:tc>
      </w:tr>
      <w:tr w:rsidR="00B63AD2" w:rsidRPr="00A9372E" w:rsidTr="004C06D5">
        <w:trPr>
          <w:trHeight w:val="70"/>
        </w:trPr>
        <w:tc>
          <w:tcPr>
            <w:tcW w:w="3681" w:type="dxa"/>
            <w:shd w:val="clear" w:color="auto" w:fill="auto"/>
          </w:tcPr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B63AD2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B63AD2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66EBE" w:rsidRDefault="00866EBE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66EBE" w:rsidRDefault="00866EBE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66EBE" w:rsidRDefault="00866EBE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66EBE" w:rsidRDefault="00866EBE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66EBE" w:rsidRDefault="00866EBE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66EBE" w:rsidRDefault="00866EBE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66EBE" w:rsidRDefault="00866EBE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66EBE" w:rsidRPr="00A9372E" w:rsidRDefault="00866EBE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3AD2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выгодополучатели;</w:t>
            </w:r>
          </w:p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664" w:type="dxa"/>
            <w:shd w:val="clear" w:color="auto" w:fill="auto"/>
          </w:tcPr>
          <w:p w:rsidR="00B63AD2" w:rsidRDefault="00866EBE" w:rsidP="004C06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в</w:t>
            </w:r>
            <w:r w:rsidR="00B63AD2">
              <w:rPr>
                <w:rFonts w:ascii="Times New Roman" w:hAnsi="Times New Roman" w:cs="Times New Roman"/>
                <w:sz w:val="26"/>
                <w:szCs w:val="26"/>
              </w:rPr>
              <w:t>овлечение</w:t>
            </w:r>
            <w:r w:rsidR="00B63AD2" w:rsidRPr="00A9372E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городск</w:t>
            </w:r>
            <w:r w:rsidR="00B63AD2">
              <w:rPr>
                <w:rFonts w:ascii="Times New Roman" w:hAnsi="Times New Roman" w:cs="Times New Roman"/>
                <w:sz w:val="26"/>
                <w:szCs w:val="26"/>
              </w:rPr>
              <w:t>ого округа Похвистнево в решение</w:t>
            </w:r>
            <w:r w:rsidR="00B63AD2" w:rsidRPr="00A9372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социально-значимых проблем</w:t>
            </w:r>
            <w:r w:rsidR="00B63A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6EBE" w:rsidRDefault="00866EBE" w:rsidP="00866E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eastAsia="Times New Roman" w:hAnsi="Times New Roman"/>
                <w:sz w:val="26"/>
                <w:szCs w:val="26"/>
              </w:rPr>
              <w:t xml:space="preserve">Конкурс направлен на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реализацию мероприятий, имеющих приоритетное значение для жителей городского округа Похвистнево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66EBE" w:rsidRPr="00A9372E" w:rsidRDefault="00866EBE" w:rsidP="00866E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Жители, социально-ориентированные некоммерческие организации, волонтеры, индивидуальные предприниматели привлекаются</w:t>
            </w:r>
            <w:r w:rsidRPr="003A2511">
              <w:rPr>
                <w:rFonts w:ascii="Times New Roman" w:hAnsi="Times New Roman"/>
                <w:sz w:val="26"/>
                <w:szCs w:val="26"/>
              </w:rPr>
              <w:t xml:space="preserve"> к решению различны</w:t>
            </w:r>
            <w:r>
              <w:rPr>
                <w:rFonts w:ascii="Times New Roman" w:hAnsi="Times New Roman"/>
                <w:sz w:val="26"/>
                <w:szCs w:val="26"/>
              </w:rPr>
              <w:t>х социальных проблем и вопросов.</w:t>
            </w:r>
          </w:p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изические лица</w:t>
            </w:r>
            <w:r w:rsidR="00866EBE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социально</w:t>
            </w:r>
            <w:r w:rsidR="00866EB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орентированные</w:t>
            </w:r>
            <w:proofErr w:type="spellEnd"/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некоммерческие организации.</w:t>
            </w:r>
          </w:p>
          <w:p w:rsidR="00B63AD2" w:rsidRDefault="00B63AD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Ежегодно</w:t>
            </w:r>
          </w:p>
          <w:p w:rsidR="00B63AD2" w:rsidRDefault="00B63AD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 xml:space="preserve"> 2021 года по настоящее время</w:t>
            </w:r>
          </w:p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редства местного бюджета, средства областного бюджета, средства населения (заинтересованных лиц).</w:t>
            </w:r>
          </w:p>
          <w:p w:rsidR="00B63AD2" w:rsidRPr="00A9372E" w:rsidRDefault="00B63AD2" w:rsidP="004C06D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Объем финансирования 2024 год: 950 тыс. руб.</w:t>
            </w:r>
          </w:p>
        </w:tc>
      </w:tr>
      <w:tr w:rsidR="00B63AD2" w:rsidRPr="00A9372E" w:rsidTr="004C06D5">
        <w:trPr>
          <w:trHeight w:val="1031"/>
        </w:trPr>
        <w:tc>
          <w:tcPr>
            <w:tcW w:w="3681" w:type="dxa"/>
            <w:shd w:val="clear" w:color="auto" w:fill="auto"/>
          </w:tcPr>
          <w:p w:rsidR="00B63AD2" w:rsidRPr="00A9372E" w:rsidRDefault="00B63AD2" w:rsidP="004C06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5664" w:type="dxa"/>
            <w:shd w:val="clear" w:color="auto" w:fill="auto"/>
          </w:tcPr>
          <w:p w:rsidR="00B63AD2" w:rsidRDefault="00B63AD2" w:rsidP="004C06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 новый механизм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взаимодействия граждан и городской власти по реш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ению вопросов местного значения, который 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позволяет оперативно выявлять и решать проблемы на местном уровне.</w:t>
            </w:r>
          </w:p>
          <w:p w:rsidR="00B63AD2" w:rsidRPr="00A9372E" w:rsidRDefault="00B63AD2" w:rsidP="004C06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 и организации не только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принимаю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т непосредственное участие в реализации проектов, </w:t>
            </w:r>
            <w:r w:rsidR="00866EBE">
              <w:rPr>
                <w:rFonts w:ascii="Times New Roman" w:hAnsi="Times New Roman"/>
                <w:sz w:val="26"/>
                <w:szCs w:val="26"/>
              </w:rPr>
              <w:t>но и участвуют в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софинансировании и контроле за ходом реализации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9372E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</w:tr>
      <w:tr w:rsidR="00B63AD2" w:rsidRPr="00A9372E" w:rsidTr="004C06D5">
        <w:trPr>
          <w:trHeight w:val="706"/>
        </w:trPr>
        <w:tc>
          <w:tcPr>
            <w:tcW w:w="3681" w:type="dxa"/>
            <w:shd w:val="clear" w:color="auto" w:fill="auto"/>
          </w:tcPr>
          <w:p w:rsidR="00B63AD2" w:rsidRPr="00A9372E" w:rsidRDefault="00B63AD2" w:rsidP="004C06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A9372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Контактные данные ответственного лица</w:t>
            </w:r>
          </w:p>
        </w:tc>
        <w:tc>
          <w:tcPr>
            <w:tcW w:w="5664" w:type="dxa"/>
            <w:shd w:val="clear" w:color="auto" w:fill="auto"/>
          </w:tcPr>
          <w:p w:rsidR="00B63AD2" w:rsidRPr="00A9372E" w:rsidRDefault="00B63AD2" w:rsidP="004C0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 xml:space="preserve">Герасимова Елена Михайловна </w:t>
            </w:r>
          </w:p>
          <w:p w:rsidR="00B63AD2" w:rsidRPr="00A9372E" w:rsidRDefault="00B63AD2" w:rsidP="004C0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372E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>84656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9372E">
              <w:rPr>
                <w:rFonts w:ascii="Times New Roman" w:hAnsi="Times New Roman"/>
                <w:sz w:val="26"/>
                <w:szCs w:val="26"/>
              </w:rPr>
              <w:t xml:space="preserve"> 26331</w:t>
            </w:r>
          </w:p>
        </w:tc>
      </w:tr>
    </w:tbl>
    <w:p w:rsidR="00236E05" w:rsidRPr="00A9372E" w:rsidRDefault="00236E05" w:rsidP="00866EBE">
      <w:pPr>
        <w:rPr>
          <w:rFonts w:ascii="Times New Roman" w:hAnsi="Times New Roman"/>
          <w:b/>
          <w:sz w:val="26"/>
          <w:szCs w:val="26"/>
        </w:rPr>
      </w:pPr>
    </w:p>
    <w:p w:rsidR="0028201C" w:rsidRPr="00A9372E" w:rsidRDefault="0028201C" w:rsidP="0049024F">
      <w:pPr>
        <w:rPr>
          <w:rFonts w:ascii="Times New Roman" w:hAnsi="Times New Roman"/>
          <w:b/>
          <w:sz w:val="26"/>
          <w:szCs w:val="26"/>
        </w:rPr>
      </w:pPr>
    </w:p>
    <w:p w:rsidR="00ED32CF" w:rsidRPr="00A9372E" w:rsidRDefault="00ED32CF" w:rsidP="006B7A01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ED32CF" w:rsidRPr="00A9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F40"/>
    <w:multiLevelType w:val="hybridMultilevel"/>
    <w:tmpl w:val="DA023AE4"/>
    <w:lvl w:ilvl="0" w:tplc="61208D4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20A2FE4"/>
    <w:multiLevelType w:val="hybridMultilevel"/>
    <w:tmpl w:val="E19CB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822C47"/>
    <w:multiLevelType w:val="hybridMultilevel"/>
    <w:tmpl w:val="FB1C0810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B48E50DC">
      <w:numFmt w:val="bullet"/>
      <w:lvlText w:val="•"/>
      <w:lvlJc w:val="left"/>
      <w:pPr>
        <w:ind w:left="147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03"/>
    <w:rsid w:val="0012644B"/>
    <w:rsid w:val="00132CC2"/>
    <w:rsid w:val="0015095F"/>
    <w:rsid w:val="001B05BD"/>
    <w:rsid w:val="00223268"/>
    <w:rsid w:val="00236E05"/>
    <w:rsid w:val="0028201C"/>
    <w:rsid w:val="002D0583"/>
    <w:rsid w:val="00376484"/>
    <w:rsid w:val="00392260"/>
    <w:rsid w:val="003A2511"/>
    <w:rsid w:val="003E3F50"/>
    <w:rsid w:val="004014BC"/>
    <w:rsid w:val="0045261C"/>
    <w:rsid w:val="00461D57"/>
    <w:rsid w:val="0049024F"/>
    <w:rsid w:val="00543950"/>
    <w:rsid w:val="00553348"/>
    <w:rsid w:val="00563D9D"/>
    <w:rsid w:val="00574B40"/>
    <w:rsid w:val="00576353"/>
    <w:rsid w:val="0058164B"/>
    <w:rsid w:val="00594468"/>
    <w:rsid w:val="005F4B42"/>
    <w:rsid w:val="00647507"/>
    <w:rsid w:val="0065185C"/>
    <w:rsid w:val="00663AD9"/>
    <w:rsid w:val="006B7A01"/>
    <w:rsid w:val="00720C73"/>
    <w:rsid w:val="0072457F"/>
    <w:rsid w:val="0077144F"/>
    <w:rsid w:val="007902ED"/>
    <w:rsid w:val="00827F0B"/>
    <w:rsid w:val="00852077"/>
    <w:rsid w:val="00866EBE"/>
    <w:rsid w:val="00896D1A"/>
    <w:rsid w:val="008D00A3"/>
    <w:rsid w:val="008D1679"/>
    <w:rsid w:val="008D1ADA"/>
    <w:rsid w:val="008D5399"/>
    <w:rsid w:val="008D5630"/>
    <w:rsid w:val="009427C4"/>
    <w:rsid w:val="00944E1F"/>
    <w:rsid w:val="00945D61"/>
    <w:rsid w:val="00950967"/>
    <w:rsid w:val="00953621"/>
    <w:rsid w:val="00983C65"/>
    <w:rsid w:val="009A4B03"/>
    <w:rsid w:val="00A15191"/>
    <w:rsid w:val="00A808A8"/>
    <w:rsid w:val="00A9372E"/>
    <w:rsid w:val="00AC54AB"/>
    <w:rsid w:val="00AE4FF6"/>
    <w:rsid w:val="00B00B67"/>
    <w:rsid w:val="00B33445"/>
    <w:rsid w:val="00B63AD2"/>
    <w:rsid w:val="00B93DB5"/>
    <w:rsid w:val="00C32E55"/>
    <w:rsid w:val="00C5186A"/>
    <w:rsid w:val="00D96214"/>
    <w:rsid w:val="00DA0E4D"/>
    <w:rsid w:val="00E277AF"/>
    <w:rsid w:val="00E8100B"/>
    <w:rsid w:val="00E84633"/>
    <w:rsid w:val="00E84CC0"/>
    <w:rsid w:val="00ED32CF"/>
    <w:rsid w:val="00ED7A4E"/>
    <w:rsid w:val="00F57745"/>
    <w:rsid w:val="00F90E5D"/>
    <w:rsid w:val="00FC0E8D"/>
    <w:rsid w:val="00FC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32FA"/>
  <w15:chartTrackingRefBased/>
  <w15:docId w15:val="{804E9C34-0223-4D5F-A485-D89841A3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34"/>
    <w:qFormat/>
    <w:rsid w:val="0064750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PlusNormal">
    <w:name w:val="ConsPlusNormal"/>
    <w:rsid w:val="00945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Варианты ответов Знак"/>
    <w:link w:val="a3"/>
    <w:uiPriority w:val="34"/>
    <w:locked/>
    <w:rsid w:val="00945D61"/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8D5630"/>
    <w:rPr>
      <w:b/>
      <w:bCs/>
    </w:rPr>
  </w:style>
  <w:style w:type="character" w:customStyle="1" w:styleId="a6">
    <w:name w:val="Другое_"/>
    <w:link w:val="a7"/>
    <w:rsid w:val="00896D1A"/>
    <w:rPr>
      <w:rFonts w:ascii="Times New Roman" w:eastAsia="Times New Roman" w:hAnsi="Times New Roman"/>
      <w:color w:val="423E41"/>
      <w:sz w:val="28"/>
      <w:szCs w:val="28"/>
    </w:rPr>
  </w:style>
  <w:style w:type="paragraph" w:customStyle="1" w:styleId="a7">
    <w:name w:val="Другое"/>
    <w:basedOn w:val="a"/>
    <w:link w:val="a6"/>
    <w:rsid w:val="00896D1A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color w:val="423E4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Элла Николаевна</dc:creator>
  <cp:keywords/>
  <dc:description/>
  <cp:lastModifiedBy>Марат</cp:lastModifiedBy>
  <cp:revision>65</cp:revision>
  <dcterms:created xsi:type="dcterms:W3CDTF">2024-10-29T08:06:00Z</dcterms:created>
  <dcterms:modified xsi:type="dcterms:W3CDTF">2024-10-31T07:05:00Z</dcterms:modified>
</cp:coreProperties>
</file>